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D76BB2">
        <w:rPr>
          <w:rFonts w:eastAsia="Times New Roman"/>
          <w:sz w:val="24"/>
          <w:szCs w:val="24"/>
          <w:lang w:val="kk-KZ" w:eastAsia="ru-RU"/>
        </w:rPr>
        <w:t>4</w:t>
      </w:r>
      <w:r w:rsidRPr="00480357">
        <w:rPr>
          <w:lang w:val="kk-KZ"/>
        </w:rPr>
        <w:t xml:space="preserve"> </w:t>
      </w:r>
      <w:r>
        <w:rPr>
          <w:lang w:val="kk-KZ"/>
        </w:rPr>
        <w:t xml:space="preserve"> 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EE434A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  <w:bookmarkStart w:id="0" w:name="_GoBack"/>
            <w:bookmarkEnd w:id="0"/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55135F">
        <w:rPr>
          <w:rFonts w:eastAsia="Times New Roman"/>
          <w:sz w:val="24"/>
          <w:szCs w:val="24"/>
          <w:lang w:val="kk-KZ" w:eastAsia="ru-RU"/>
        </w:rPr>
        <w:t>Программирование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D76BB2" w:rsidRDefault="00BB7943" w:rsidP="00B7011D">
      <w:pPr>
        <w:pStyle w:val="a4"/>
        <w:rPr>
          <w:noProof/>
          <w:color w:val="000000"/>
          <w:spacing w:val="5"/>
          <w:sz w:val="28"/>
          <w:szCs w:val="28"/>
          <w:lang w:val="kk-KZ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D76BB2">
        <w:rPr>
          <w:noProof/>
          <w:color w:val="000000"/>
          <w:spacing w:val="5"/>
          <w:sz w:val="28"/>
          <w:szCs w:val="28"/>
          <w:lang w:val="kk-KZ"/>
        </w:rPr>
        <w:t>Команды выбора на а</w:t>
      </w:r>
      <w:r w:rsidR="00B7011D">
        <w:rPr>
          <w:noProof/>
          <w:color w:val="000000"/>
          <w:spacing w:val="5"/>
          <w:sz w:val="28"/>
          <w:szCs w:val="28"/>
          <w:lang w:val="kk-KZ"/>
        </w:rPr>
        <w:t>лгоритмичес</w:t>
      </w:r>
      <w:r w:rsidR="00D76BB2">
        <w:rPr>
          <w:noProof/>
          <w:color w:val="000000"/>
          <w:spacing w:val="5"/>
          <w:sz w:val="28"/>
          <w:szCs w:val="28"/>
          <w:lang w:val="kk-KZ"/>
        </w:rPr>
        <w:t>ком</w:t>
      </w:r>
      <w:r w:rsidR="00B7011D">
        <w:rPr>
          <w:noProof/>
          <w:color w:val="000000"/>
          <w:spacing w:val="5"/>
          <w:sz w:val="28"/>
          <w:szCs w:val="28"/>
          <w:lang w:val="kk-KZ"/>
        </w:rPr>
        <w:t xml:space="preserve"> язык</w:t>
      </w:r>
      <w:r w:rsidR="00D76BB2">
        <w:rPr>
          <w:noProof/>
          <w:color w:val="000000"/>
          <w:spacing w:val="5"/>
          <w:sz w:val="28"/>
          <w:szCs w:val="28"/>
          <w:lang w:val="kk-KZ"/>
        </w:rPr>
        <w:t>е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55135F">
        <w:rPr>
          <w:rFonts w:eastAsia="Times New Roman"/>
          <w:sz w:val="24"/>
          <w:szCs w:val="24"/>
          <w:lang w:val="kk-KZ" w:eastAsia="ru-RU"/>
        </w:rPr>
        <w:t>практика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D76BB2" w:rsidRDefault="00A02E9A" w:rsidP="00D76BB2">
            <w:pPr>
              <w:pStyle w:val="a4"/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B7011D">
              <w:rPr>
                <w:sz w:val="24"/>
                <w:szCs w:val="24"/>
                <w:lang w:val="kk-KZ" w:eastAsia="ru-RU"/>
              </w:rPr>
              <w:t xml:space="preserve"> </w:t>
            </w:r>
            <w:r w:rsidR="00D76BB2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команде выбора на алгоритмическом языке</w:t>
            </w:r>
          </w:p>
          <w:p w:rsidR="00D76BB2" w:rsidRDefault="00A02E9A" w:rsidP="00D76BB2">
            <w:pPr>
              <w:pStyle w:val="a4"/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>ровать представление учащихся о</w:t>
            </w:r>
            <w:r w:rsidR="00E14D52">
              <w:rPr>
                <w:sz w:val="24"/>
                <w:szCs w:val="24"/>
                <w:lang w:val="kk-KZ" w:eastAsia="ru-RU"/>
              </w:rPr>
              <w:t xml:space="preserve"> </w:t>
            </w:r>
            <w:r w:rsidR="00B7011D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D76BB2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команде выбора на алгоритмическом языке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3E41DE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D76BB2">
              <w:rPr>
                <w:rFonts w:eastAsia="Times New Roman"/>
                <w:sz w:val="24"/>
                <w:szCs w:val="24"/>
                <w:lang w:val="kk-KZ" w:eastAsia="ru-RU"/>
              </w:rPr>
              <w:t>4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Приложение</w:t>
      </w:r>
    </w:p>
    <w:p w:rsidR="00D926A4" w:rsidRDefault="0055135F" w:rsidP="0055135F">
      <w:pPr>
        <w:pStyle w:val="a4"/>
        <w:numPr>
          <w:ilvl w:val="0"/>
          <w:numId w:val="1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к практической работе</w:t>
      </w:r>
    </w:p>
    <w:p w:rsidR="0055135F" w:rsidRDefault="0055135F" w:rsidP="0055135F">
      <w:pPr>
        <w:pStyle w:val="a4"/>
        <w:numPr>
          <w:ilvl w:val="0"/>
          <w:numId w:val="1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Практическая работа №2</w:t>
      </w:r>
    </w:p>
    <w:p w:rsidR="0055135F" w:rsidRDefault="0055135F" w:rsidP="0055135F">
      <w:pPr>
        <w:pStyle w:val="a4"/>
        <w:ind w:left="720"/>
        <w:rPr>
          <w:sz w:val="28"/>
          <w:szCs w:val="28"/>
          <w:lang w:val="kk-KZ"/>
        </w:rPr>
      </w:pPr>
    </w:p>
    <w:p w:rsidR="00D926A4" w:rsidRDefault="00D926A4" w:rsidP="00D926A4">
      <w:pPr>
        <w:pStyle w:val="a4"/>
        <w:rPr>
          <w:noProof/>
          <w:color w:val="000000"/>
          <w:spacing w:val="5"/>
          <w:sz w:val="28"/>
          <w:szCs w:val="28"/>
          <w:lang w:val="kk-KZ"/>
        </w:rPr>
      </w:pPr>
      <w:r>
        <w:rPr>
          <w:noProof/>
          <w:color w:val="000000"/>
          <w:spacing w:val="5"/>
          <w:sz w:val="28"/>
          <w:szCs w:val="28"/>
          <w:lang w:val="kk-KZ"/>
        </w:rPr>
        <w:t>Команды выбора на алгоритмическом языке</w:t>
      </w:r>
    </w:p>
    <w:p w:rsidR="00D926A4" w:rsidRDefault="00D926A4" w:rsidP="00B7011D">
      <w:pPr>
        <w:pStyle w:val="a4"/>
        <w:rPr>
          <w:sz w:val="28"/>
          <w:szCs w:val="28"/>
          <w:lang w:val="kk-KZ"/>
        </w:rPr>
      </w:pPr>
    </w:p>
    <w:p w:rsidR="00D926A4" w:rsidRPr="00D926A4" w:rsidRDefault="00D926A4" w:rsidP="00D926A4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D926A4">
        <w:rPr>
          <w:rFonts w:ascii="Times New Roman" w:eastAsia="Times New Roman" w:hAnsi="Times New Roman"/>
          <w:b/>
          <w:bCs/>
          <w:color w:val="993366"/>
          <w:sz w:val="27"/>
          <w:szCs w:val="27"/>
          <w:lang w:eastAsia="ru-RU"/>
        </w:rPr>
        <w:t>Базовая структура  "ветвление"</w:t>
      </w:r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Обеспечивает в зависимости от результата проверки условия (</w:t>
      </w:r>
      <w:r w:rsidRPr="00D926A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да</w:t>
      </w:r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или </w:t>
      </w:r>
      <w:r w:rsidRPr="00D926A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нет</w:t>
      </w:r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выбор одного из альтернативных путей работы алгоритма. Каждый из путей ведет к </w:t>
      </w:r>
      <w:r w:rsidRPr="00D926A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общему выходу</w:t>
      </w:r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так что работа алгоритма будет продолжаться независимо от того, какой путь будет выбран. Структура </w:t>
      </w:r>
      <w:r w:rsidRPr="00D926A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ветвление</w:t>
      </w:r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существует в четырех основных вариантах:</w:t>
      </w:r>
    </w:p>
    <w:p w:rsidR="00D926A4" w:rsidRPr="00D926A4" w:rsidRDefault="00D926A4" w:rsidP="00D926A4">
      <w:pPr>
        <w:numPr>
          <w:ilvl w:val="0"/>
          <w:numId w:val="12"/>
        </w:num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если—то;</w:t>
      </w:r>
    </w:p>
    <w:p w:rsidR="00D926A4" w:rsidRPr="00D926A4" w:rsidRDefault="00D926A4" w:rsidP="00D926A4">
      <w:pPr>
        <w:numPr>
          <w:ilvl w:val="0"/>
          <w:numId w:val="12"/>
        </w:num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если—то—иначе;</w:t>
      </w:r>
    </w:p>
    <w:p w:rsidR="00D926A4" w:rsidRPr="00D926A4" w:rsidRDefault="00D926A4" w:rsidP="00D926A4">
      <w:pPr>
        <w:numPr>
          <w:ilvl w:val="0"/>
          <w:numId w:val="12"/>
        </w:num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выбор;</w:t>
      </w:r>
    </w:p>
    <w:p w:rsidR="00D926A4" w:rsidRPr="00D926A4" w:rsidRDefault="00D926A4" w:rsidP="00D926A4">
      <w:pPr>
        <w:numPr>
          <w:ilvl w:val="0"/>
          <w:numId w:val="12"/>
        </w:num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gramStart"/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выбор—иначе</w:t>
      </w:r>
      <w:proofErr w:type="gramEnd"/>
      <w:r w:rsidRPr="00D926A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55135F" w:rsidRDefault="00D926A4" w:rsidP="0055135F">
      <w:pPr>
        <w:pStyle w:val="2"/>
        <w:rPr>
          <w:lang w:val="ru-RU"/>
        </w:rPr>
      </w:pPr>
      <w:r w:rsidRPr="00D926A4">
        <w:rPr>
          <w:rFonts w:ascii="Times New Roman" w:hAnsi="Times New Roman"/>
          <w:color w:val="000000"/>
          <w:sz w:val="27"/>
          <w:szCs w:val="27"/>
          <w:lang w:eastAsia="ru-RU"/>
        </w:rPr>
        <w:lastRenderedPageBreak/>
        <w:br/>
      </w:r>
      <w:bookmarkStart w:id="1" w:name="_Toc312328615"/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Default="0055135F" w:rsidP="0055135F">
      <w:pPr>
        <w:pStyle w:val="2"/>
        <w:rPr>
          <w:lang w:val="ru-RU"/>
        </w:rPr>
      </w:pPr>
    </w:p>
    <w:p w:rsidR="0055135F" w:rsidRPr="0055135F" w:rsidRDefault="0055135F" w:rsidP="0055135F">
      <w:pPr>
        <w:pStyle w:val="2"/>
      </w:pPr>
      <w:r>
        <w:rPr>
          <w:lang w:val="ru-RU"/>
        </w:rPr>
        <w:lastRenderedPageBreak/>
        <w:t xml:space="preserve">Практическая </w:t>
      </w:r>
      <w:r w:rsidRPr="0055135F">
        <w:t xml:space="preserve"> </w:t>
      </w:r>
      <w:proofErr w:type="spellStart"/>
      <w:r w:rsidRPr="0055135F">
        <w:t>работа</w:t>
      </w:r>
      <w:proofErr w:type="spellEnd"/>
      <w:r w:rsidRPr="0055135F">
        <w:t xml:space="preserve"> №2</w:t>
      </w:r>
      <w:bookmarkEnd w:id="1"/>
    </w:p>
    <w:p w:rsidR="0055135F" w:rsidRPr="0055135F" w:rsidRDefault="0055135F" w:rsidP="0055135F">
      <w:pPr>
        <w:spacing w:after="120" w:line="276" w:lineRule="auto"/>
        <w:ind w:firstLine="567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sz w:val="28"/>
          <w:szCs w:val="28"/>
          <w:lang w:bidi="en-US"/>
        </w:rPr>
        <w:t>Цель работы: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научиться решать задачи на разветвляющиеся алгоритмы; научиться использовать в программах условный оператор </w:t>
      </w:r>
      <w:proofErr w:type="spellStart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if</w:t>
      </w:r>
      <w:proofErr w:type="spellEnd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 xml:space="preserve"> 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и оператор выбора </w:t>
      </w:r>
      <w:r w:rsidRPr="0055135F">
        <w:rPr>
          <w:rFonts w:ascii="Times New Roman" w:eastAsia="Times New Roman" w:hAnsi="Times New Roman"/>
          <w:i/>
          <w:sz w:val="28"/>
          <w:szCs w:val="28"/>
          <w:lang w:val="en-US" w:bidi="en-US"/>
        </w:rPr>
        <w:t>case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.</w:t>
      </w:r>
    </w:p>
    <w:p w:rsidR="0055135F" w:rsidRPr="0055135F" w:rsidRDefault="0055135F" w:rsidP="0055135F">
      <w:pPr>
        <w:spacing w:after="120" w:line="276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bCs/>
          <w:sz w:val="28"/>
          <w:szCs w:val="28"/>
          <w:lang w:bidi="en-US"/>
        </w:rPr>
        <w:t>Общие сведения</w:t>
      </w:r>
    </w:p>
    <w:p w:rsidR="0055135F" w:rsidRPr="0055135F" w:rsidRDefault="0055135F" w:rsidP="0055135F">
      <w:pPr>
        <w:spacing w:after="120" w:line="276" w:lineRule="auto"/>
        <w:ind w:firstLine="567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Алгоритм называется разветвляющимся, если он содержит несколько ветвей, отличающихся друг от друга содержанием вычислений. Выход вычислительного процесса на ту или иную ветвь алгоритма определяется исходными данными задачи. </w:t>
      </w:r>
    </w:p>
    <w:p w:rsidR="0055135F" w:rsidRPr="0055135F" w:rsidRDefault="0055135F" w:rsidP="0055135F">
      <w:pPr>
        <w:spacing w:after="120" w:line="276" w:lineRule="auto"/>
        <w:ind w:firstLine="567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Перед выполнением работы необходимо ознакомиться с правилами записи логических выражений, операций сравнения, операторов </w:t>
      </w:r>
      <w:proofErr w:type="spellStart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if</w:t>
      </w:r>
      <w:proofErr w:type="spellEnd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 xml:space="preserve">, </w:t>
      </w:r>
      <w:proofErr w:type="spellStart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case</w:t>
      </w:r>
      <w:proofErr w:type="spellEnd"/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. </w:t>
      </w:r>
    </w:p>
    <w:p w:rsidR="0055135F" w:rsidRPr="0055135F" w:rsidRDefault="0055135F" w:rsidP="0055135F">
      <w:pPr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en-US"/>
        </w:rPr>
        <w:t>Пример.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Дано действительное </w:t>
      </w:r>
      <w:r w:rsidRPr="0055135F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x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. Для функции </w:t>
      </w:r>
      <w:r w:rsidRPr="0055135F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f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, график которой представлен на рисунке, вычислить </w:t>
      </w:r>
      <w:r w:rsidRPr="0055135F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f</w:t>
      </w:r>
      <w:r w:rsidRPr="0055135F">
        <w:rPr>
          <w:rFonts w:ascii="Times New Roman" w:eastAsia="Times New Roman" w:hAnsi="Times New Roman"/>
          <w:i/>
          <w:color w:val="000000"/>
          <w:sz w:val="28"/>
          <w:szCs w:val="28"/>
          <w:lang w:bidi="en-US"/>
        </w:rPr>
        <w:t>(</w:t>
      </w:r>
      <w:r w:rsidRPr="0055135F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x</w:t>
      </w:r>
      <w:r w:rsidRPr="0055135F">
        <w:rPr>
          <w:rFonts w:ascii="Times New Roman" w:eastAsia="Times New Roman" w:hAnsi="Times New Roman"/>
          <w:i/>
          <w:color w:val="000000"/>
          <w:sz w:val="28"/>
          <w:szCs w:val="28"/>
          <w:lang w:bidi="en-US"/>
        </w:rPr>
        <w:t>)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. </w:t>
      </w:r>
    </w:p>
    <w:p w:rsidR="0055135F" w:rsidRPr="0055135F" w:rsidRDefault="0055135F" w:rsidP="0055135F">
      <w:pPr>
        <w:spacing w:line="276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81125" cy="7810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35F" w:rsidRPr="0055135F" w:rsidRDefault="0055135F" w:rsidP="0055135F">
      <w:pPr>
        <w:spacing w:line="276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</w:p>
    <w:p w:rsidR="0055135F" w:rsidRPr="0055135F" w:rsidRDefault="0055135F" w:rsidP="0055135F">
      <w:pPr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bidi="en-US"/>
        </w:rPr>
        <w:t>Решение задачи.</w:t>
      </w:r>
    </w:p>
    <w:p w:rsidR="0055135F" w:rsidRPr="0055135F" w:rsidRDefault="0055135F" w:rsidP="0055135F">
      <w:pPr>
        <w:spacing w:line="276" w:lineRule="auto"/>
        <w:ind w:left="924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Математическая модель: функция вычисляется по следующей формуле:</w:t>
      </w:r>
    </w:p>
    <w:p w:rsidR="0055135F" w:rsidRPr="0055135F" w:rsidRDefault="0055135F" w:rsidP="0055135F">
      <w:pPr>
        <w:spacing w:line="276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33525" cy="885825"/>
            <wp:effectExtent l="0" t="0" r="9525" b="9525"/>
            <wp:docPr id="2" name="Рисунок 2" descr="http://valera.asf.ru/delphi/lab/1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valera.asf.ru/delphi/lab/1/image010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35F" w:rsidRPr="0055135F" w:rsidRDefault="0055135F" w:rsidP="0055135F">
      <w:pPr>
        <w:spacing w:line="276" w:lineRule="auto"/>
        <w:ind w:left="924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Составим схему алгоритма, детализировав все блоки (рис. 2).</w:t>
      </w:r>
    </w:p>
    <w:p w:rsidR="0055135F" w:rsidRPr="0055135F" w:rsidRDefault="0055135F" w:rsidP="0055135F">
      <w:pPr>
        <w:spacing w:line="276" w:lineRule="auto"/>
        <w:ind w:left="924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</w:p>
    <w:p w:rsidR="0055135F" w:rsidRDefault="0055135F" w:rsidP="0055135F">
      <w:pPr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Дальнейшая детализация не требуется. </w:t>
      </w:r>
    </w:p>
    <w:p w:rsidR="0055135F" w:rsidRPr="003364DA" w:rsidRDefault="0055135F" w:rsidP="0055135F">
      <w:pPr>
        <w:spacing w:line="276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Переводим на 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алгоритмический 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язык </w:t>
      </w:r>
    </w:p>
    <w:p w:rsidR="0055135F" w:rsidRPr="0055135F" w:rsidRDefault="0055135F" w:rsidP="0055135F">
      <w:pPr>
        <w:keepNext/>
        <w:spacing w:line="276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en-US" w:bidi="en-US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3609975" cy="4848225"/>
            <wp:effectExtent l="0" t="0" r="9525" b="9525"/>
            <wp:docPr id="1" name="Рисунок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35F" w:rsidRPr="0055135F" w:rsidRDefault="0055135F" w:rsidP="0055135F">
      <w:pPr>
        <w:spacing w:line="276" w:lineRule="auto"/>
        <w:jc w:val="center"/>
        <w:rPr>
          <w:rFonts w:ascii="Times New Roman" w:eastAsia="Times New Roman" w:hAnsi="Times New Roman"/>
          <w:bCs/>
          <w:sz w:val="24"/>
          <w:szCs w:val="24"/>
          <w:lang w:bidi="en-US"/>
        </w:rPr>
      </w:pPr>
    </w:p>
    <w:p w:rsidR="0055135F" w:rsidRPr="0055135F" w:rsidRDefault="0055135F" w:rsidP="0055135F">
      <w:pPr>
        <w:spacing w:line="276" w:lineRule="auto"/>
        <w:jc w:val="center"/>
        <w:rPr>
          <w:rFonts w:ascii="Times New Roman" w:eastAsia="Times New Roman" w:hAnsi="Times New Roman"/>
          <w:bCs/>
          <w:sz w:val="24"/>
          <w:szCs w:val="24"/>
          <w:lang w:bidi="en-US"/>
        </w:rPr>
      </w:pPr>
      <w:r w:rsidRPr="0055135F">
        <w:rPr>
          <w:rFonts w:ascii="Times New Roman" w:eastAsia="Times New Roman" w:hAnsi="Times New Roman"/>
          <w:bCs/>
          <w:sz w:val="24"/>
          <w:szCs w:val="24"/>
          <w:lang w:bidi="en-US"/>
        </w:rPr>
        <w:t>Рис. 3. Блок-схема ветвления в 4-х направлениях</w:t>
      </w:r>
    </w:p>
    <w:p w:rsidR="0055135F" w:rsidRPr="0055135F" w:rsidRDefault="0055135F" w:rsidP="0055135F">
      <w:pPr>
        <w:spacing w:line="276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</w:p>
    <w:p w:rsidR="0055135F" w:rsidRPr="0055135F" w:rsidRDefault="0055135F" w:rsidP="0055135F">
      <w:pPr>
        <w:overflowPunct w:val="0"/>
        <w:autoSpaceDE w:val="0"/>
        <w:autoSpaceDN w:val="0"/>
        <w:adjustRightInd w:val="0"/>
        <w:spacing w:after="120" w:line="276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sz w:val="28"/>
          <w:szCs w:val="28"/>
          <w:lang w:bidi="en-US"/>
        </w:rPr>
        <w:t>Варианты заданий</w:t>
      </w:r>
    </w:p>
    <w:p w:rsidR="0055135F" w:rsidRPr="0055135F" w:rsidRDefault="0055135F" w:rsidP="0055135F">
      <w:pPr>
        <w:spacing w:line="276" w:lineRule="auto"/>
        <w:ind w:firstLine="567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sz w:val="28"/>
          <w:szCs w:val="28"/>
          <w:lang w:bidi="en-US"/>
        </w:rPr>
        <w:t>Задание 1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. Используя оператор </w:t>
      </w:r>
      <w:r w:rsidRPr="0055135F">
        <w:rPr>
          <w:rFonts w:ascii="Times New Roman" w:eastAsia="Times New Roman" w:hAnsi="Times New Roman"/>
          <w:i/>
          <w:sz w:val="28"/>
          <w:szCs w:val="28"/>
          <w:lang w:val="en-US" w:bidi="en-US"/>
        </w:rPr>
        <w:t>if</w:t>
      </w:r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,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вычислить заданное выражение для данных типа </w:t>
      </w:r>
      <w:r w:rsidRPr="0055135F">
        <w:rPr>
          <w:rFonts w:ascii="Times New Roman" w:eastAsia="Times New Roman" w:hAnsi="Times New Roman"/>
          <w:i/>
          <w:sz w:val="28"/>
          <w:szCs w:val="28"/>
          <w:lang w:val="en-US" w:bidi="en-US"/>
        </w:rPr>
        <w:t>Integer</w:t>
      </w:r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: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</w:p>
    <w:p w:rsidR="0055135F" w:rsidRPr="0055135F" w:rsidRDefault="0055135F" w:rsidP="0055135F">
      <w:pPr>
        <w:tabs>
          <w:tab w:val="left" w:pos="1843"/>
        </w:tabs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а)</w:t>
      </w:r>
      <w:r w:rsidRPr="0055135F">
        <w:rPr>
          <w:rFonts w:ascii="Times New Roman" w:eastAsia="Times New Roman" w:hAnsi="Times New Roman"/>
          <w:color w:val="000000"/>
          <w:position w:val="-58"/>
          <w:sz w:val="28"/>
          <w:szCs w:val="28"/>
          <w:lang w:val="en-US" w:bidi="en-US"/>
        </w:rPr>
        <w:object w:dxaOrig="2439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63.75pt" o:ole="" filled="t">
            <v:fill color2="black"/>
            <v:imagedata r:id="rId9" o:title=""/>
          </v:shape>
          <o:OLEObject Type="Embed" ProgID="Equation.3" ShapeID="_x0000_i1025" DrawAspect="Content" ObjectID="_1419768852" r:id="rId10"/>
        </w:objec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ab/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ab/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ab/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ab/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b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)</w:t>
      </w:r>
      <w:r w:rsidRPr="0055135F">
        <w:rPr>
          <w:rFonts w:ascii="Times New Roman" w:eastAsia="Times New Roman" w:hAnsi="Times New Roman"/>
          <w:color w:val="000000"/>
          <w:position w:val="-50"/>
          <w:sz w:val="28"/>
          <w:szCs w:val="28"/>
          <w:lang w:val="en-US" w:bidi="en-US"/>
        </w:rPr>
        <w:object w:dxaOrig="2400" w:dyaOrig="1120">
          <v:shape id="_x0000_i1026" type="#_x0000_t75" style="width:120pt;height:56.25pt" o:ole="" filled="t">
            <v:fill color2="black"/>
            <v:imagedata r:id="rId11" o:title=""/>
          </v:shape>
          <o:OLEObject Type="Embed" ProgID="Equation.3" ShapeID="_x0000_i1026" DrawAspect="Content" ObjectID="_1419768853" r:id="rId12"/>
        </w:object>
      </w:r>
    </w:p>
    <w:p w:rsidR="0055135F" w:rsidRPr="0055135F" w:rsidRDefault="0055135F" w:rsidP="0055135F">
      <w:pPr>
        <w:tabs>
          <w:tab w:val="left" w:pos="1843"/>
        </w:tabs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c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)</w:t>
      </w:r>
      <w:r w:rsidRPr="0055135F">
        <w:rPr>
          <w:rFonts w:ascii="Times New Roman" w:eastAsia="Times New Roman" w:hAnsi="Times New Roman"/>
          <w:color w:val="000000"/>
          <w:position w:val="-52"/>
          <w:sz w:val="28"/>
          <w:szCs w:val="28"/>
          <w:lang w:bidi="en-US"/>
        </w:rPr>
        <w:t xml:space="preserve"> </w:t>
      </w:r>
      <w:r w:rsidRPr="0055135F">
        <w:rPr>
          <w:rFonts w:ascii="Times New Roman" w:eastAsia="Times New Roman" w:hAnsi="Times New Roman"/>
          <w:color w:val="000000"/>
          <w:position w:val="-52"/>
          <w:sz w:val="28"/>
          <w:szCs w:val="28"/>
          <w:lang w:val="en-US" w:bidi="en-US"/>
        </w:rPr>
        <w:object w:dxaOrig="2960" w:dyaOrig="1160">
          <v:shape id="_x0000_i1027" type="#_x0000_t75" style="width:148.5pt;height:57.75pt" o:ole="" filled="t">
            <v:fill color2="black"/>
            <v:imagedata r:id="rId13" o:title=""/>
          </v:shape>
          <o:OLEObject Type="Embed" ProgID="Equation.3" ShapeID="_x0000_i1027" DrawAspect="Content" ObjectID="_1419768854" r:id="rId14"/>
        </w:objec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ab/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ab/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ab/>
      </w:r>
      <w:proofErr w:type="gramStart"/>
      <w:r w:rsidRPr="0055135F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d</w:t>
      </w:r>
      <w:proofErr w:type="gramEnd"/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)</w:t>
      </w:r>
      <w:r w:rsidRPr="0055135F">
        <w:rPr>
          <w:rFonts w:ascii="Times New Roman" w:eastAsia="Times New Roman" w:hAnsi="Times New Roman"/>
          <w:color w:val="000000"/>
          <w:position w:val="-52"/>
          <w:sz w:val="28"/>
          <w:szCs w:val="28"/>
          <w:lang w:val="en-US" w:bidi="en-US"/>
        </w:rPr>
        <w:object w:dxaOrig="2540" w:dyaOrig="1160">
          <v:shape id="_x0000_i1028" type="#_x0000_t75" style="width:126.75pt;height:57.75pt" o:ole="" filled="t">
            <v:fill color2="black"/>
            <v:imagedata r:id="rId15" o:title=""/>
          </v:shape>
          <o:OLEObject Type="Embed" ProgID="Equation.3" ShapeID="_x0000_i1028" DrawAspect="Content" ObjectID="_1419768855" r:id="rId16"/>
        </w:object>
      </w:r>
    </w:p>
    <w:p w:rsidR="0055135F" w:rsidRPr="0055135F" w:rsidRDefault="0055135F" w:rsidP="0055135F">
      <w:pPr>
        <w:widowControl w:val="0"/>
        <w:tabs>
          <w:tab w:val="left" w:pos="1134"/>
          <w:tab w:val="left" w:pos="1843"/>
        </w:tabs>
        <w:suppressAutoHyphens/>
        <w:spacing w:line="276" w:lineRule="auto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bidi="en-US"/>
        </w:rPr>
      </w:pPr>
    </w:p>
    <w:p w:rsidR="0055135F" w:rsidRPr="0055135F" w:rsidRDefault="0055135F" w:rsidP="0055135F">
      <w:pPr>
        <w:widowControl w:val="0"/>
        <w:tabs>
          <w:tab w:val="left" w:pos="1134"/>
          <w:tab w:val="left" w:pos="1843"/>
        </w:tabs>
        <w:suppressAutoHyphens/>
        <w:spacing w:line="276" w:lineRule="auto"/>
        <w:ind w:left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color w:val="000000"/>
          <w:sz w:val="28"/>
          <w:szCs w:val="28"/>
          <w:lang w:bidi="en-US"/>
        </w:rPr>
        <w:t>Задание 2.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Найти алгоритм решения задачи и реализовать его с помощью оператора (операторов) 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if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-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then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-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else</w:t>
      </w:r>
      <w:r w:rsidRPr="0055135F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:</w:t>
      </w:r>
    </w:p>
    <w:p w:rsidR="0055135F" w:rsidRPr="0055135F" w:rsidRDefault="0055135F" w:rsidP="0055135F">
      <w:pPr>
        <w:numPr>
          <w:ilvl w:val="0"/>
          <w:numId w:val="16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Составить программу, реализующую эпизод сказки: машина спрашивает, куда пойдет герой, и в зависимости от ответа (налево – (-1), прямо – 0, направо – 1), печатает, что произойдет с героем.</w:t>
      </w:r>
    </w:p>
    <w:p w:rsidR="0055135F" w:rsidRPr="0055135F" w:rsidRDefault="0055135F" w:rsidP="0055135F">
      <w:pPr>
        <w:numPr>
          <w:ilvl w:val="0"/>
          <w:numId w:val="16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Морской бой. Машина задумывает два числа от 0 до 9. Игрок пытается их угадать, вводя свои два числа. Если они совпали (в любом сочетании), то игрок выиграл.</w:t>
      </w:r>
    </w:p>
    <w:p w:rsidR="0055135F" w:rsidRPr="0055135F" w:rsidRDefault="0055135F" w:rsidP="0055135F">
      <w:pPr>
        <w:numPr>
          <w:ilvl w:val="0"/>
          <w:numId w:val="16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В Атлантическом океане терпит бедствие пассажирский теплоход «Посудина». Все пассажиры будут спасены, если на помощь успеют два судна. Судно продержится на плаву </w:t>
      </w:r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 xml:space="preserve">t 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часов. Скорость судов-спасателей 40 узлов. Составить программу, определяющую спасутся ли пассажиры. Известны расстояния от трех судов-спасателей до тонущего судна.</w:t>
      </w:r>
    </w:p>
    <w:p w:rsidR="0055135F" w:rsidRPr="0055135F" w:rsidRDefault="0055135F" w:rsidP="0055135F">
      <w:pPr>
        <w:numPr>
          <w:ilvl w:val="0"/>
          <w:numId w:val="16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Через старый мост движется поток автомашин. Одновременно на мосту могут находиться 3 машины. Если на мост въедут 3 </w:t>
      </w:r>
      <w:proofErr w:type="gramStart"/>
      <w:r w:rsidRPr="0055135F">
        <w:rPr>
          <w:rFonts w:ascii="Times New Roman" w:eastAsia="Times New Roman" w:hAnsi="Times New Roman"/>
          <w:sz w:val="28"/>
          <w:szCs w:val="28"/>
          <w:lang w:bidi="en-US"/>
        </w:rPr>
        <w:t>легковых</w:t>
      </w:r>
      <w:proofErr w:type="gramEnd"/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или 2 легковых и грузовик – мост выдержит. Если 2 грузовика и </w:t>
      </w:r>
      <w:proofErr w:type="gramStart"/>
      <w:r w:rsidRPr="0055135F">
        <w:rPr>
          <w:rFonts w:ascii="Times New Roman" w:eastAsia="Times New Roman" w:hAnsi="Times New Roman"/>
          <w:sz w:val="28"/>
          <w:szCs w:val="28"/>
          <w:lang w:bidi="en-US"/>
        </w:rPr>
        <w:t>легковая</w:t>
      </w:r>
      <w:proofErr w:type="gramEnd"/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или 3 грузовика – рухнет. </w:t>
      </w:r>
    </w:p>
    <w:p w:rsidR="0055135F" w:rsidRPr="0055135F" w:rsidRDefault="0055135F" w:rsidP="0055135F">
      <w:pPr>
        <w:spacing w:after="120" w:line="276" w:lineRule="auto"/>
        <w:ind w:left="360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55135F" w:rsidRPr="0055135F" w:rsidRDefault="0055135F" w:rsidP="0055135F">
      <w:pPr>
        <w:spacing w:after="120" w:line="276" w:lineRule="auto"/>
        <w:ind w:firstLine="567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Задание 3. 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Используя оператор выбора, составить программы решения следующих задач.</w:t>
      </w:r>
    </w:p>
    <w:p w:rsidR="0055135F" w:rsidRPr="0055135F" w:rsidRDefault="0055135F" w:rsidP="0055135F">
      <w:pPr>
        <w:numPr>
          <w:ilvl w:val="0"/>
          <w:numId w:val="17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По номеру дня недели вывести на печать рабочий это день или выходной, считая выходными субботу и воскресенье.</w:t>
      </w:r>
    </w:p>
    <w:p w:rsidR="0055135F" w:rsidRPr="0055135F" w:rsidRDefault="0055135F" w:rsidP="0055135F">
      <w:pPr>
        <w:numPr>
          <w:ilvl w:val="0"/>
          <w:numId w:val="17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По номеру месяца указать, к какому времени года он относится.</w:t>
      </w:r>
    </w:p>
    <w:p w:rsidR="0055135F" w:rsidRPr="0055135F" w:rsidRDefault="0055135F" w:rsidP="0055135F">
      <w:pPr>
        <w:numPr>
          <w:ilvl w:val="0"/>
          <w:numId w:val="17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По номеру месяца вывести на печать количество дней в нем.</w:t>
      </w:r>
    </w:p>
    <w:p w:rsidR="0055135F" w:rsidRPr="0055135F" w:rsidRDefault="0055135F" w:rsidP="0055135F">
      <w:pPr>
        <w:numPr>
          <w:ilvl w:val="0"/>
          <w:numId w:val="17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Единицы массы пронумерованы следующим образом: 1 — килограмм, 2 — миллиграмм, 3 — грамм, 4 — тонна. Дан номер единицы массы и масса тела </w:t>
      </w:r>
      <w:r w:rsidRPr="0055135F">
        <w:rPr>
          <w:rFonts w:ascii="Times New Roman" w:eastAsia="Times New Roman" w:hAnsi="Times New Roman"/>
          <w:i/>
          <w:sz w:val="28"/>
          <w:szCs w:val="28"/>
          <w:lang w:val="en-US" w:bidi="en-US"/>
        </w:rPr>
        <w:t>M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в этих единицах (</w:t>
      </w:r>
      <w:r w:rsidRPr="0055135F">
        <w:rPr>
          <w:rFonts w:ascii="Times New Roman" w:eastAsia="Times New Roman" w:hAnsi="Times New Roman"/>
          <w:i/>
          <w:sz w:val="28"/>
          <w:szCs w:val="28"/>
          <w:lang w:val="en-US" w:bidi="en-US"/>
        </w:rPr>
        <w:t>M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- вещественное число). Вывести массу данного тела в</w:t>
      </w:r>
      <w:r w:rsidRPr="0055135F">
        <w:rPr>
          <w:rFonts w:ascii="Times New Roman" w:eastAsia="Times New Roman" w:hAnsi="Times New Roman"/>
          <w:sz w:val="28"/>
          <w:szCs w:val="28"/>
          <w:lang w:val="en-US" w:bidi="en-US"/>
        </w:rPr>
        <w:t xml:space="preserve"> 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килограммах.</w:t>
      </w:r>
    </w:p>
    <w:p w:rsidR="0055135F" w:rsidRPr="0055135F" w:rsidRDefault="0055135F" w:rsidP="0055135F">
      <w:pPr>
        <w:spacing w:after="120" w:line="276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sz w:val="28"/>
          <w:szCs w:val="28"/>
          <w:lang w:bidi="en-US"/>
        </w:rPr>
        <w:t>Дополнительные задания</w:t>
      </w:r>
    </w:p>
    <w:p w:rsidR="0055135F" w:rsidRPr="0055135F" w:rsidRDefault="0055135F" w:rsidP="0055135F">
      <w:pPr>
        <w:numPr>
          <w:ilvl w:val="0"/>
          <w:numId w:val="15"/>
        </w:numPr>
        <w:spacing w:after="120" w:line="276" w:lineRule="auto"/>
        <w:ind w:left="567" w:hanging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Даны действительные числа </w:t>
      </w:r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a, b, c, x, y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. Выяснить, пройдет ли кирпич с ребрами </w:t>
      </w:r>
      <w:proofErr w:type="spellStart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a,b,c</w:t>
      </w:r>
      <w:proofErr w:type="spellEnd"/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в прямоугольное отверстие со сторонами </w:t>
      </w:r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x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и </w:t>
      </w:r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y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. Просовывать кирпич в отверстие разрешается только так, чтобы каждое из его ребер было параллельно или перпендикулярно каждой из сторон отверстия. </w:t>
      </w:r>
    </w:p>
    <w:p w:rsidR="0055135F" w:rsidRPr="0055135F" w:rsidRDefault="0055135F" w:rsidP="0055135F">
      <w:pPr>
        <w:numPr>
          <w:ilvl w:val="0"/>
          <w:numId w:val="15"/>
        </w:numPr>
        <w:spacing w:after="120" w:line="276" w:lineRule="auto"/>
        <w:ind w:left="567" w:hanging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Сможет ли шар радиуса </w:t>
      </w:r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R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пройти в ромбообразное отверстие со стороной </w:t>
      </w:r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P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и острым углом </w:t>
      </w:r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Q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? </w:t>
      </w:r>
    </w:p>
    <w:p w:rsidR="0055135F" w:rsidRPr="0055135F" w:rsidRDefault="0055135F" w:rsidP="0055135F">
      <w:pPr>
        <w:spacing w:after="120" w:line="276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55135F" w:rsidRPr="0055135F" w:rsidRDefault="0055135F" w:rsidP="0055135F">
      <w:pPr>
        <w:spacing w:after="120" w:line="276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b/>
          <w:sz w:val="28"/>
          <w:szCs w:val="28"/>
          <w:lang w:bidi="en-US"/>
        </w:rPr>
        <w:t>Контрольные вопросы</w:t>
      </w:r>
    </w:p>
    <w:p w:rsidR="0055135F" w:rsidRPr="0055135F" w:rsidRDefault="0055135F" w:rsidP="0055135F">
      <w:pPr>
        <w:numPr>
          <w:ilvl w:val="0"/>
          <w:numId w:val="14"/>
        </w:numPr>
        <w:spacing w:after="120" w:line="276" w:lineRule="auto"/>
        <w:ind w:left="567" w:hanging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Какие операторы используются для программирования развилок? </w:t>
      </w:r>
    </w:p>
    <w:p w:rsidR="0055135F" w:rsidRPr="0055135F" w:rsidRDefault="0055135F" w:rsidP="0055135F">
      <w:pPr>
        <w:numPr>
          <w:ilvl w:val="0"/>
          <w:numId w:val="14"/>
        </w:numPr>
        <w:spacing w:after="120" w:line="276" w:lineRule="auto"/>
        <w:ind w:left="567" w:hanging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Как выполняются операторы условного перехода? </w:t>
      </w:r>
    </w:p>
    <w:p w:rsidR="0055135F" w:rsidRPr="0055135F" w:rsidRDefault="0055135F" w:rsidP="0055135F">
      <w:pPr>
        <w:numPr>
          <w:ilvl w:val="0"/>
          <w:numId w:val="14"/>
        </w:numPr>
        <w:spacing w:after="120" w:line="276" w:lineRule="auto"/>
        <w:ind w:left="567" w:hanging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Какую из функций: </w:t>
      </w:r>
      <w:proofErr w:type="spellStart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Sin</w:t>
      </w:r>
      <w:proofErr w:type="spellEnd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 xml:space="preserve">(x), </w:t>
      </w:r>
      <w:proofErr w:type="spellStart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Abs</w:t>
      </w:r>
      <w:proofErr w:type="spellEnd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 xml:space="preserve">(x), </w:t>
      </w:r>
      <w:proofErr w:type="spellStart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Trunc</w:t>
      </w:r>
      <w:proofErr w:type="spellEnd"/>
      <w:r w:rsidRPr="0055135F">
        <w:rPr>
          <w:rFonts w:ascii="Times New Roman" w:eastAsia="Times New Roman" w:hAnsi="Times New Roman"/>
          <w:i/>
          <w:sz w:val="28"/>
          <w:szCs w:val="28"/>
          <w:lang w:bidi="en-US"/>
        </w:rPr>
        <w:t>(x)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можно заменить условным оператором? </w:t>
      </w:r>
    </w:p>
    <w:p w:rsidR="0055135F" w:rsidRPr="0055135F" w:rsidRDefault="0055135F" w:rsidP="0055135F">
      <w:pPr>
        <w:numPr>
          <w:ilvl w:val="0"/>
          <w:numId w:val="14"/>
        </w:numPr>
        <w:spacing w:after="120" w:line="276" w:lineRule="auto"/>
        <w:ind w:left="567" w:hanging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Если выбор вариантов осуществляется из конечного числа элементов выбора, то лучше взять для этого оператор </w:t>
      </w:r>
      <w:r w:rsidR="003364DA">
        <w:rPr>
          <w:rFonts w:ascii="Times New Roman" w:eastAsia="Times New Roman" w:hAnsi="Times New Roman"/>
          <w:i/>
          <w:sz w:val="28"/>
          <w:szCs w:val="28"/>
          <w:lang w:bidi="en-US"/>
        </w:rPr>
        <w:t xml:space="preserve"> 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или</w:t>
      </w:r>
      <w:r w:rsidR="003364DA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="003364DA">
        <w:rPr>
          <w:rFonts w:ascii="Times New Roman" w:eastAsia="Times New Roman" w:hAnsi="Times New Roman"/>
          <w:i/>
          <w:sz w:val="28"/>
          <w:szCs w:val="28"/>
          <w:lang w:bidi="en-US"/>
        </w:rPr>
        <w:t>выбор</w:t>
      </w:r>
      <w:r w:rsidRPr="0055135F">
        <w:rPr>
          <w:rFonts w:ascii="Times New Roman" w:eastAsia="Times New Roman" w:hAnsi="Times New Roman"/>
          <w:sz w:val="28"/>
          <w:szCs w:val="28"/>
          <w:lang w:bidi="en-US"/>
        </w:rPr>
        <w:t>?</w:t>
      </w:r>
    </w:p>
    <w:p w:rsidR="00D926A4" w:rsidRPr="00D926A4" w:rsidRDefault="00D926A4" w:rsidP="00D926A4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26A4" w:rsidRPr="00B0680F" w:rsidRDefault="00D926A4" w:rsidP="00B7011D">
      <w:pPr>
        <w:pStyle w:val="a4"/>
        <w:rPr>
          <w:sz w:val="28"/>
          <w:szCs w:val="28"/>
        </w:rPr>
      </w:pPr>
    </w:p>
    <w:sectPr w:rsidR="00D926A4" w:rsidRPr="00B0680F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5230CE"/>
    <w:multiLevelType w:val="hybridMultilevel"/>
    <w:tmpl w:val="215AD8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A2947"/>
    <w:multiLevelType w:val="hybridMultilevel"/>
    <w:tmpl w:val="E202040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3D22CB"/>
    <w:multiLevelType w:val="hybridMultilevel"/>
    <w:tmpl w:val="EA24E91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A80C5F"/>
    <w:multiLevelType w:val="hybridMultilevel"/>
    <w:tmpl w:val="7C5AE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5A4B33"/>
    <w:multiLevelType w:val="hybridMultilevel"/>
    <w:tmpl w:val="8D2EA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 w:numId="10">
    <w:abstractNumId w:val="12"/>
  </w:num>
  <w:num w:numId="11">
    <w:abstractNumId w:val="15"/>
  </w:num>
  <w:num w:numId="12">
    <w:abstractNumId w:val="13"/>
  </w:num>
  <w:num w:numId="13">
    <w:abstractNumId w:val="16"/>
  </w:num>
  <w:num w:numId="14">
    <w:abstractNumId w:val="14"/>
  </w:num>
  <w:num w:numId="15">
    <w:abstractNumId w:val="2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182232"/>
    <w:rsid w:val="001915A7"/>
    <w:rsid w:val="001C2AD3"/>
    <w:rsid w:val="002243E2"/>
    <w:rsid w:val="002421B8"/>
    <w:rsid w:val="003364DA"/>
    <w:rsid w:val="00387E63"/>
    <w:rsid w:val="003E41DE"/>
    <w:rsid w:val="003E7B2E"/>
    <w:rsid w:val="00515137"/>
    <w:rsid w:val="0055135F"/>
    <w:rsid w:val="00741E33"/>
    <w:rsid w:val="00792E5C"/>
    <w:rsid w:val="00A02E9A"/>
    <w:rsid w:val="00A550A2"/>
    <w:rsid w:val="00A77442"/>
    <w:rsid w:val="00B0680F"/>
    <w:rsid w:val="00B33BFD"/>
    <w:rsid w:val="00B7011D"/>
    <w:rsid w:val="00B72670"/>
    <w:rsid w:val="00B94469"/>
    <w:rsid w:val="00BB7943"/>
    <w:rsid w:val="00BC2F6F"/>
    <w:rsid w:val="00C6259C"/>
    <w:rsid w:val="00D76BB2"/>
    <w:rsid w:val="00D9135A"/>
    <w:rsid w:val="00D926A4"/>
    <w:rsid w:val="00E14D52"/>
    <w:rsid w:val="00EB7F70"/>
    <w:rsid w:val="00EE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55135F"/>
    <w:pPr>
      <w:keepNext/>
      <w:spacing w:before="240" w:after="6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5135F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55135F"/>
    <w:pPr>
      <w:keepNext/>
      <w:spacing w:before="240" w:after="6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5135F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2011-10-04T03:07:00Z</dcterms:created>
  <dcterms:modified xsi:type="dcterms:W3CDTF">2013-01-15T09:28:00Z</dcterms:modified>
</cp:coreProperties>
</file>